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B6" w:rsidRPr="00391747" w:rsidRDefault="00D20630">
      <w:pPr>
        <w:pStyle w:val="20"/>
        <w:shd w:val="clear" w:color="auto" w:fill="auto"/>
        <w:ind w:left="5820" w:firstLine="0"/>
        <w:rPr>
          <w:sz w:val="28"/>
          <w:szCs w:val="28"/>
        </w:rPr>
      </w:pPr>
      <w:r w:rsidRPr="00391747">
        <w:rPr>
          <w:sz w:val="28"/>
          <w:szCs w:val="28"/>
        </w:rPr>
        <w:t>Приложение № 1</w:t>
      </w:r>
      <w:r w:rsidR="000529B6">
        <w:rPr>
          <w:sz w:val="28"/>
          <w:szCs w:val="28"/>
        </w:rPr>
        <w:t>0</w:t>
      </w:r>
    </w:p>
    <w:p w:rsidR="00391747" w:rsidRDefault="00391747" w:rsidP="00391747">
      <w:pPr>
        <w:pStyle w:val="20"/>
        <w:shd w:val="clear" w:color="auto" w:fill="auto"/>
        <w:spacing w:line="240" w:lineRule="auto"/>
        <w:ind w:left="5817" w:firstLine="0"/>
        <w:rPr>
          <w:sz w:val="28"/>
          <w:szCs w:val="28"/>
        </w:rPr>
      </w:pPr>
      <w:r w:rsidRPr="00391747">
        <w:rPr>
          <w:sz w:val="28"/>
          <w:szCs w:val="28"/>
        </w:rPr>
        <w:t>Утверждено приказом</w:t>
      </w:r>
    </w:p>
    <w:p w:rsidR="00D502B6" w:rsidRPr="00391747" w:rsidRDefault="00391747" w:rsidP="00391747">
      <w:pPr>
        <w:pStyle w:val="20"/>
        <w:shd w:val="clear" w:color="auto" w:fill="auto"/>
        <w:spacing w:line="240" w:lineRule="auto"/>
        <w:ind w:left="5817" w:firstLine="0"/>
        <w:rPr>
          <w:sz w:val="28"/>
          <w:szCs w:val="28"/>
        </w:rPr>
      </w:pPr>
      <w:r w:rsidRPr="00391747">
        <w:rPr>
          <w:sz w:val="28"/>
          <w:szCs w:val="28"/>
        </w:rPr>
        <w:t xml:space="preserve"> главного врача</w:t>
      </w:r>
    </w:p>
    <w:p w:rsidR="00391747" w:rsidRPr="00391747" w:rsidRDefault="00391747" w:rsidP="00391747">
      <w:pPr>
        <w:pStyle w:val="20"/>
        <w:shd w:val="clear" w:color="auto" w:fill="auto"/>
        <w:spacing w:line="240" w:lineRule="auto"/>
        <w:ind w:left="5817" w:firstLine="0"/>
        <w:rPr>
          <w:sz w:val="28"/>
          <w:szCs w:val="28"/>
        </w:rPr>
      </w:pPr>
      <w:r w:rsidRPr="00391747">
        <w:rPr>
          <w:sz w:val="28"/>
          <w:szCs w:val="28"/>
        </w:rPr>
        <w:t>ГБУЗ «Родильный дом № 2»</w:t>
      </w:r>
    </w:p>
    <w:p w:rsidR="00391747" w:rsidRPr="00391747" w:rsidRDefault="00391747">
      <w:pPr>
        <w:pStyle w:val="20"/>
        <w:shd w:val="clear" w:color="auto" w:fill="auto"/>
        <w:spacing w:after="540"/>
        <w:ind w:left="5820" w:firstLine="0"/>
        <w:rPr>
          <w:sz w:val="28"/>
          <w:szCs w:val="28"/>
        </w:rPr>
      </w:pPr>
      <w:r w:rsidRPr="00391747">
        <w:rPr>
          <w:sz w:val="28"/>
          <w:szCs w:val="28"/>
        </w:rPr>
        <w:t>от «</w:t>
      </w:r>
      <w:r w:rsidR="000529B6">
        <w:rPr>
          <w:sz w:val="28"/>
          <w:szCs w:val="28"/>
        </w:rPr>
        <w:t>10</w:t>
      </w:r>
      <w:r w:rsidRPr="00391747">
        <w:rPr>
          <w:sz w:val="28"/>
          <w:szCs w:val="28"/>
        </w:rPr>
        <w:t xml:space="preserve">» </w:t>
      </w:r>
      <w:r w:rsidR="000529B6">
        <w:rPr>
          <w:sz w:val="28"/>
          <w:szCs w:val="28"/>
        </w:rPr>
        <w:t xml:space="preserve">января </w:t>
      </w:r>
      <w:r w:rsidRPr="00391747">
        <w:rPr>
          <w:sz w:val="28"/>
          <w:szCs w:val="28"/>
        </w:rPr>
        <w:t xml:space="preserve"> 20</w:t>
      </w:r>
      <w:r w:rsidR="000529B6">
        <w:rPr>
          <w:sz w:val="28"/>
          <w:szCs w:val="28"/>
        </w:rPr>
        <w:t xml:space="preserve">22  № </w:t>
      </w:r>
      <w:r w:rsidRPr="00391747">
        <w:rPr>
          <w:sz w:val="28"/>
          <w:szCs w:val="28"/>
        </w:rPr>
        <w:t>8</w:t>
      </w:r>
      <w:r w:rsidR="000529B6">
        <w:rPr>
          <w:sz w:val="28"/>
          <w:szCs w:val="28"/>
        </w:rPr>
        <w:t>2</w:t>
      </w:r>
    </w:p>
    <w:p w:rsidR="00D502B6" w:rsidRPr="000529B6" w:rsidRDefault="00D20630" w:rsidP="00391747">
      <w:pPr>
        <w:pStyle w:val="30"/>
        <w:shd w:val="clear" w:color="auto" w:fill="auto"/>
        <w:spacing w:before="0"/>
        <w:ind w:left="4600"/>
      </w:pPr>
      <w:r w:rsidRPr="000529B6">
        <w:t>Положение</w:t>
      </w:r>
    </w:p>
    <w:p w:rsidR="00D502B6" w:rsidRPr="000529B6" w:rsidRDefault="00D20630" w:rsidP="00391747">
      <w:pPr>
        <w:pStyle w:val="30"/>
        <w:shd w:val="clear" w:color="auto" w:fill="auto"/>
        <w:spacing w:before="0"/>
        <w:ind w:left="280" w:firstLine="1160"/>
        <w:jc w:val="center"/>
      </w:pPr>
      <w:r w:rsidRPr="000529B6">
        <w:t xml:space="preserve">об организации работы по соблюдению ограничений, налагаемых на медицинских работников при осуществлении ими профессиональной деятельности в Государственном </w:t>
      </w:r>
      <w:r w:rsidR="00391747" w:rsidRPr="000529B6">
        <w:t xml:space="preserve">бюджетном </w:t>
      </w:r>
      <w:r w:rsidRPr="000529B6">
        <w:t xml:space="preserve"> учреждении здравоохранения</w:t>
      </w:r>
      <w:r w:rsidR="00391747" w:rsidRPr="000529B6">
        <w:t xml:space="preserve"> Тверской области</w:t>
      </w:r>
      <w:r w:rsidRPr="000529B6">
        <w:t xml:space="preserve"> «</w:t>
      </w:r>
      <w:r w:rsidR="00391747" w:rsidRPr="000529B6">
        <w:t>Родильный дом № 2» (ГБУЗ «Родильный дом № 2»)</w:t>
      </w:r>
    </w:p>
    <w:p w:rsidR="00391747" w:rsidRPr="000529B6" w:rsidRDefault="00391747" w:rsidP="000529B6">
      <w:pPr>
        <w:pStyle w:val="30"/>
        <w:shd w:val="clear" w:color="auto" w:fill="auto"/>
        <w:spacing w:before="0"/>
        <w:ind w:left="280" w:firstLine="1160"/>
        <w:jc w:val="both"/>
      </w:pPr>
    </w:p>
    <w:p w:rsidR="000529B6" w:rsidRDefault="000529B6" w:rsidP="000529B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0529B6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r w:rsidR="00D20630" w:rsidRPr="000529B6">
        <w:rPr>
          <w:b w:val="0"/>
          <w:sz w:val="24"/>
          <w:szCs w:val="24"/>
        </w:rPr>
        <w:t xml:space="preserve">Настоящее Положение разработано на основе статьи 74 Федерального закона от 21 ноября 2011 г. № 323-ФЗ «Об основах охраны здоровья граждан в Российской Федерации» и </w:t>
      </w:r>
      <w:r>
        <w:rPr>
          <w:b w:val="0"/>
          <w:sz w:val="24"/>
          <w:szCs w:val="24"/>
        </w:rPr>
        <w:t>Постановления</w:t>
      </w:r>
      <w:r w:rsidRPr="000529B6">
        <w:rPr>
          <w:b w:val="0"/>
          <w:sz w:val="24"/>
          <w:szCs w:val="24"/>
        </w:rPr>
        <w:t xml:space="preserve"> Правительства РФ от 29 июня 2021 г. N 1048 "Об утверждении Положения о федеральном государственном контроле (надзоре) качества и безопасности медицинской деятельности"</w:t>
      </w:r>
      <w:proofErr w:type="gramStart"/>
      <w:r w:rsidRPr="000529B6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.</w:t>
      </w:r>
      <w:proofErr w:type="gramEnd"/>
    </w:p>
    <w:p w:rsidR="000529B6" w:rsidRDefault="000529B6" w:rsidP="000529B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2. Ме</w:t>
      </w:r>
      <w:r w:rsidR="00D20630" w:rsidRPr="000529B6">
        <w:rPr>
          <w:b w:val="0"/>
          <w:sz w:val="24"/>
          <w:szCs w:val="24"/>
        </w:rPr>
        <w:t xml:space="preserve">дицинские работники </w:t>
      </w:r>
      <w:r w:rsidR="00391747" w:rsidRPr="000529B6">
        <w:rPr>
          <w:b w:val="0"/>
          <w:sz w:val="24"/>
          <w:szCs w:val="24"/>
        </w:rPr>
        <w:t xml:space="preserve">ГБУЗ «Родильный дом № 2» </w:t>
      </w:r>
      <w:r w:rsidR="00D20630" w:rsidRPr="000529B6">
        <w:rPr>
          <w:b w:val="0"/>
          <w:sz w:val="24"/>
          <w:szCs w:val="24"/>
        </w:rPr>
        <w:t xml:space="preserve"> не вправе:</w:t>
      </w:r>
    </w:p>
    <w:p w:rsidR="00D502B6" w:rsidRPr="000529B6" w:rsidRDefault="000529B6" w:rsidP="000529B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29B6">
        <w:rPr>
          <w:b w:val="0"/>
          <w:sz w:val="24"/>
          <w:szCs w:val="24"/>
        </w:rPr>
        <w:t xml:space="preserve">        </w:t>
      </w:r>
      <w:proofErr w:type="gramStart"/>
      <w:r w:rsidR="00D20630" w:rsidRPr="000529B6">
        <w:rPr>
          <w:b w:val="0"/>
          <w:sz w:val="24"/>
          <w:szCs w:val="24"/>
        </w:rPr>
        <w:t>-принимать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</w:t>
      </w:r>
      <w:proofErr w:type="gramEnd"/>
      <w:r w:rsidR="00D20630" w:rsidRPr="000529B6">
        <w:rPr>
          <w:b w:val="0"/>
          <w:sz w:val="24"/>
          <w:szCs w:val="24"/>
        </w:rPr>
        <w:t xml:space="preserve">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D502B6" w:rsidRPr="000529B6" w:rsidRDefault="00D20630" w:rsidP="000529B6">
      <w:pPr>
        <w:pStyle w:val="20"/>
        <w:shd w:val="clear" w:color="auto" w:fill="auto"/>
        <w:spacing w:line="240" w:lineRule="auto"/>
        <w:ind w:firstLine="0"/>
        <w:jc w:val="both"/>
      </w:pPr>
      <w:r w:rsidRPr="000529B6">
        <w:t>-заключать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D502B6" w:rsidRPr="000529B6" w:rsidRDefault="00D20630" w:rsidP="000529B6">
      <w:pPr>
        <w:pStyle w:val="20"/>
        <w:shd w:val="clear" w:color="auto" w:fill="auto"/>
        <w:spacing w:line="240" w:lineRule="auto"/>
        <w:ind w:firstLine="0"/>
        <w:jc w:val="both"/>
      </w:pPr>
      <w:r w:rsidRPr="000529B6">
        <w:t>-получать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</w:t>
      </w:r>
      <w:bookmarkStart w:id="0" w:name="_GoBack"/>
      <w:bookmarkEnd w:id="0"/>
      <w:r w:rsidRPr="000529B6">
        <w:t>паратов, клинических испытаний медицинских изделий);</w:t>
      </w:r>
    </w:p>
    <w:p w:rsidR="00D502B6" w:rsidRPr="000529B6" w:rsidRDefault="00D20630" w:rsidP="000529B6">
      <w:pPr>
        <w:pStyle w:val="20"/>
        <w:shd w:val="clear" w:color="auto" w:fill="auto"/>
        <w:spacing w:line="240" w:lineRule="auto"/>
        <w:ind w:firstLine="0"/>
        <w:jc w:val="both"/>
      </w:pPr>
      <w:r w:rsidRPr="000529B6">
        <w:t>-предоставлять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D502B6" w:rsidRPr="000529B6" w:rsidRDefault="00D20630">
      <w:pPr>
        <w:pStyle w:val="20"/>
        <w:shd w:val="clear" w:color="auto" w:fill="auto"/>
        <w:ind w:firstLine="760"/>
        <w:jc w:val="both"/>
      </w:pPr>
      <w:proofErr w:type="gramStart"/>
      <w:r w:rsidRPr="000529B6">
        <w:t>-осуществлять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  <w:proofErr w:type="gramEnd"/>
    </w:p>
    <w:p w:rsidR="00D502B6" w:rsidRPr="000529B6" w:rsidRDefault="00D20630">
      <w:pPr>
        <w:pStyle w:val="20"/>
        <w:shd w:val="clear" w:color="auto" w:fill="auto"/>
        <w:ind w:firstLine="760"/>
        <w:jc w:val="both"/>
      </w:pPr>
      <w:r w:rsidRPr="000529B6">
        <w:t>-выписывать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</w:t>
      </w:r>
      <w:r w:rsidR="00391747" w:rsidRPr="000529B6">
        <w:t xml:space="preserve"> изделия.</w:t>
      </w:r>
    </w:p>
    <w:sectPr w:rsidR="00D502B6" w:rsidRPr="000529B6" w:rsidSect="00496C5D">
      <w:pgSz w:w="11900" w:h="16840"/>
      <w:pgMar w:top="284" w:right="1107" w:bottom="142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6E" w:rsidRDefault="00295C6E">
      <w:r>
        <w:separator/>
      </w:r>
    </w:p>
  </w:endnote>
  <w:endnote w:type="continuationSeparator" w:id="0">
    <w:p w:rsidR="00295C6E" w:rsidRDefault="0029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6E" w:rsidRDefault="00295C6E"/>
  </w:footnote>
  <w:footnote w:type="continuationSeparator" w:id="0">
    <w:p w:rsidR="00295C6E" w:rsidRDefault="00295C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31D"/>
    <w:multiLevelType w:val="hybridMultilevel"/>
    <w:tmpl w:val="CF10206A"/>
    <w:lvl w:ilvl="0" w:tplc="1F820D9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26168BD"/>
    <w:multiLevelType w:val="multilevel"/>
    <w:tmpl w:val="CE7058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73C91"/>
    <w:multiLevelType w:val="multilevel"/>
    <w:tmpl w:val="7A7087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10CC8"/>
    <w:multiLevelType w:val="multilevel"/>
    <w:tmpl w:val="28140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D61ED"/>
    <w:multiLevelType w:val="multilevel"/>
    <w:tmpl w:val="21C63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301F41"/>
    <w:multiLevelType w:val="multilevel"/>
    <w:tmpl w:val="6F0EC3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3A5AA4"/>
    <w:multiLevelType w:val="multilevel"/>
    <w:tmpl w:val="14AA3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832666"/>
    <w:multiLevelType w:val="multilevel"/>
    <w:tmpl w:val="B9104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B35CC5"/>
    <w:multiLevelType w:val="multilevel"/>
    <w:tmpl w:val="52DE9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B6"/>
    <w:rsid w:val="000529B6"/>
    <w:rsid w:val="00295C6E"/>
    <w:rsid w:val="00391747"/>
    <w:rsid w:val="00496C5D"/>
    <w:rsid w:val="006F0785"/>
    <w:rsid w:val="00991823"/>
    <w:rsid w:val="00AD1BCB"/>
    <w:rsid w:val="00D20630"/>
    <w:rsid w:val="00D502B6"/>
    <w:rsid w:val="00E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529B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0">
    <w:name w:val="Заголовок №2 + 13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 + Малые прописные"/>
    <w:basedOn w:val="2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1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74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29B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529B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0">
    <w:name w:val="Заголовок №2 + 13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 + Малые прописные"/>
    <w:basedOn w:val="2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1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74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29B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cp:lastPrinted>2018-06-01T08:44:00Z</cp:lastPrinted>
  <dcterms:created xsi:type="dcterms:W3CDTF">2022-03-17T09:11:00Z</dcterms:created>
  <dcterms:modified xsi:type="dcterms:W3CDTF">2022-03-17T09:11:00Z</dcterms:modified>
</cp:coreProperties>
</file>